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79779EB3"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 xml:space="preserve">L’ ART. </w:t>
      </w:r>
      <w:r w:rsidR="00A36868">
        <w:rPr>
          <w:b/>
          <w:bCs/>
          <w:sz w:val="22"/>
          <w:szCs w:val="22"/>
        </w:rPr>
        <w:t>50</w:t>
      </w:r>
      <w:r>
        <w:rPr>
          <w:b/>
          <w:bCs/>
          <w:sz w:val="22"/>
          <w:szCs w:val="22"/>
        </w:rPr>
        <w:t xml:space="preserve"> COMMA </w:t>
      </w:r>
      <w:r w:rsidR="00A36868">
        <w:rPr>
          <w:b/>
          <w:bCs/>
          <w:sz w:val="22"/>
          <w:szCs w:val="22"/>
        </w:rPr>
        <w:t>1</w:t>
      </w:r>
      <w:r>
        <w:rPr>
          <w:b/>
          <w:bCs/>
          <w:sz w:val="22"/>
          <w:szCs w:val="22"/>
        </w:rPr>
        <w:t>,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w:t>
      </w:r>
      <w:r w:rsidR="00212D55">
        <w:rPr>
          <w:b/>
          <w:bCs/>
          <w:sz w:val="22"/>
          <w:szCs w:val="22"/>
        </w:rPr>
        <w:t xml:space="preserve">CON PRINCIPIO ATTIVO </w:t>
      </w:r>
      <w:r w:rsidR="008016E6">
        <w:rPr>
          <w:b/>
          <w:bCs/>
          <w:sz w:val="22"/>
          <w:szCs w:val="22"/>
        </w:rPr>
        <w:t>LEVOBUPIVACAINA</w:t>
      </w:r>
      <w:r w:rsidRPr="002077B8">
        <w:rPr>
          <w:b/>
          <w:bCs/>
          <w:sz w:val="22"/>
          <w:szCs w:val="22"/>
        </w:rPr>
        <w:t>, PER LA DURATA DI 2</w:t>
      </w:r>
      <w:r w:rsidR="00BF5DD8">
        <w:rPr>
          <w:b/>
          <w:bCs/>
          <w:sz w:val="22"/>
          <w:szCs w:val="22"/>
        </w:rPr>
        <w:t>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36868"/>
    <w:rsid w:val="00A46C8F"/>
    <w:rsid w:val="00A82283"/>
    <w:rsid w:val="00A9331E"/>
    <w:rsid w:val="00AA2DFD"/>
    <w:rsid w:val="00AB7D5A"/>
    <w:rsid w:val="00AF6494"/>
    <w:rsid w:val="00B01336"/>
    <w:rsid w:val="00B05210"/>
    <w:rsid w:val="00B22439"/>
    <w:rsid w:val="00B31285"/>
    <w:rsid w:val="00B544D3"/>
    <w:rsid w:val="00B71398"/>
    <w:rsid w:val="00BA0507"/>
    <w:rsid w:val="00BA2D0A"/>
    <w:rsid w:val="00BA731E"/>
    <w:rsid w:val="00BB0513"/>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4520F"/>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3250</Words>
  <Characters>18530</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63</cp:revision>
  <cp:lastPrinted>2023-07-06T07:36:00Z</cp:lastPrinted>
  <dcterms:created xsi:type="dcterms:W3CDTF">2023-01-18T14:22:00Z</dcterms:created>
  <dcterms:modified xsi:type="dcterms:W3CDTF">2024-05-29T10:50:00Z</dcterms:modified>
</cp:coreProperties>
</file>